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F6" w:rsidRPr="00B104F0" w:rsidRDefault="009C21F6" w:rsidP="009F6A9E">
      <w:pPr>
        <w:spacing w:line="240" w:lineRule="auto"/>
        <w:ind w:firstLine="567"/>
        <w:jc w:val="right"/>
        <w:rPr>
          <w:rFonts w:ascii="Sylfaen" w:hAnsi="Sylfaen"/>
          <w:b/>
          <w:szCs w:val="24"/>
          <w:lang w:val="es-ES"/>
        </w:rPr>
      </w:pPr>
      <w:proofErr w:type="spellStart"/>
      <w:r w:rsidRPr="00B104F0">
        <w:rPr>
          <w:rFonts w:ascii="Sylfaen" w:hAnsi="Sylfaen"/>
          <w:b/>
          <w:szCs w:val="24"/>
          <w:lang w:val="es-ES"/>
        </w:rPr>
        <w:t>Հավելված</w:t>
      </w:r>
      <w:proofErr w:type="spellEnd"/>
      <w:r w:rsidRPr="00B104F0">
        <w:rPr>
          <w:rFonts w:ascii="Sylfaen" w:hAnsi="Sylfaen"/>
          <w:b/>
          <w:szCs w:val="24"/>
          <w:lang w:val="es-ES"/>
        </w:rPr>
        <w:t xml:space="preserve"> 5</w:t>
      </w:r>
    </w:p>
    <w:p w:rsidR="009C21F6" w:rsidRPr="00B104F0" w:rsidRDefault="009C21F6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</w:t>
      </w:r>
      <w:r w:rsidR="00F01059">
        <w:rPr>
          <w:rFonts w:ascii="Sylfaen" w:hAnsi="Sylfaen"/>
          <w:b w:val="0"/>
          <w:sz w:val="24"/>
          <w:szCs w:val="24"/>
          <w:u w:val="none"/>
          <w:lang w:val="es-ES"/>
        </w:rPr>
        <w:t>11</w:t>
      </w:r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9C21F6" w:rsidRPr="00B104F0" w:rsidRDefault="004D7095" w:rsidP="009F6A9E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9F6A9E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9F6A9E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="006A7922">
        <w:rPr>
          <w:rFonts w:ascii="Sylfaen" w:hAnsi="Sylfaen" w:cs="Sylfaen"/>
          <w:sz w:val="20"/>
          <w:lang w:val="es-ES"/>
        </w:rPr>
        <w:t>-1</w:t>
      </w:r>
      <w:r w:rsidR="001316A1">
        <w:rPr>
          <w:rFonts w:ascii="Sylfaen" w:hAnsi="Sylfaen" w:cs="Sylfaen"/>
          <w:sz w:val="20"/>
          <w:lang w:val="es-ES"/>
        </w:rPr>
        <w:t>5</w:t>
      </w:r>
      <w:r w:rsidRPr="009F6A9E">
        <w:rPr>
          <w:rFonts w:ascii="Sylfaen" w:hAnsi="Sylfaen" w:cs="Sylfaen"/>
          <w:sz w:val="20"/>
          <w:lang w:val="es-ES"/>
        </w:rPr>
        <w:t>/</w:t>
      </w:r>
      <w:r w:rsidR="00F01059">
        <w:rPr>
          <w:rFonts w:ascii="Sylfaen" w:hAnsi="Sylfaen" w:cs="Sylfaen"/>
          <w:sz w:val="20"/>
          <w:lang w:val="es-ES"/>
        </w:rPr>
        <w:t>11</w:t>
      </w:r>
      <w:r w:rsidRPr="009F6A9E">
        <w:rPr>
          <w:rFonts w:ascii="Sylfaen" w:hAnsi="Sylfaen" w:cs="Sylfaen"/>
          <w:sz w:val="20"/>
          <w:lang w:val="es-ES"/>
        </w:rPr>
        <w:t>&gt;&gt;</w:t>
      </w:r>
      <w:r w:rsidRPr="009F6A9E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9C21F6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9C21F6" w:rsidRPr="00B104F0" w:rsidRDefault="009C21F6" w:rsidP="009F6A9E">
      <w:pPr>
        <w:spacing w:line="240" w:lineRule="auto"/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b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9C21F6" w:rsidRPr="00B104F0" w:rsidRDefault="009C21F6" w:rsidP="009F6A9E">
      <w:pPr>
        <w:spacing w:line="240" w:lineRule="auto"/>
        <w:jc w:val="center"/>
        <w:rPr>
          <w:rFonts w:ascii="Sylfaen" w:hAnsi="Sylfaen"/>
          <w:szCs w:val="24"/>
          <w:lang w:val="af-ZA"/>
        </w:rPr>
      </w:pPr>
      <w:r w:rsidRPr="00B104F0">
        <w:rPr>
          <w:rFonts w:ascii="Sylfaen" w:hAnsi="Sylfaen"/>
          <w:b/>
          <w:szCs w:val="24"/>
          <w:lang w:val="af-ZA"/>
        </w:rPr>
        <w:t>ԴԻՄՈՒՄ</w:t>
      </w:r>
    </w:p>
    <w:p w:rsidR="009C21F6" w:rsidRPr="00B104F0" w:rsidRDefault="0022087E" w:rsidP="009C21F6">
      <w:pPr>
        <w:jc w:val="both"/>
        <w:rPr>
          <w:rFonts w:ascii="Sylfaen" w:hAnsi="Sylfaen"/>
          <w:sz w:val="16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af-ZA"/>
        </w:rPr>
        <w:t>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ցանկություն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մասնակցելու</w:t>
      </w:r>
      <w:proofErr w:type="spellEnd"/>
      <w:r w:rsidR="009C21F6" w:rsidRPr="00B104F0">
        <w:rPr>
          <w:rFonts w:ascii="Sylfaen" w:hAnsi="Sylfaen"/>
          <w:szCs w:val="24"/>
          <w:lang w:val="es-ES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</w:p>
    <w:p w:rsidR="009C21F6" w:rsidRPr="00B104F0" w:rsidRDefault="004D7095" w:rsidP="009C21F6">
      <w:pPr>
        <w:spacing w:line="360" w:lineRule="auto"/>
        <w:jc w:val="both"/>
        <w:rPr>
          <w:rFonts w:ascii="Sylfaen" w:hAnsi="Sylfaen"/>
          <w:szCs w:val="24"/>
          <w:lang w:val="es-ES"/>
        </w:rPr>
      </w:pPr>
      <w:r>
        <w:rPr>
          <w:rFonts w:ascii="Sylfaen" w:eastAsia="Times New Roman" w:hAnsi="Sylfaen" w:cs="Times New Roman"/>
          <w:lang w:val="af-ZA"/>
        </w:rPr>
        <w:t xml:space="preserve">Երևանի &lt;&lt;Նորքի  տուն-ինտերնատ&gt;&gt; </w:t>
      </w:r>
      <w:r w:rsidR="009C21F6" w:rsidRPr="00B104F0">
        <w:rPr>
          <w:rFonts w:ascii="Sylfaen" w:hAnsi="Sylfaen"/>
          <w:szCs w:val="24"/>
          <w:lang w:val="ru-RU"/>
        </w:rPr>
        <w:t>ՊՈԱԿ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hAnsi="Sylfaen"/>
          <w:szCs w:val="24"/>
          <w:lang w:val="ru-RU"/>
        </w:rPr>
        <w:t>ի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r>
        <w:rPr>
          <w:rFonts w:ascii="Sylfaen" w:hAnsi="Sylfaen"/>
          <w:sz w:val="24"/>
          <w:szCs w:val="24"/>
          <w:lang w:val="es-ES"/>
        </w:rPr>
        <w:t>«</w:t>
      </w:r>
      <w:r w:rsidRPr="004D7095">
        <w:rPr>
          <w:rFonts w:ascii="Sylfaen" w:hAnsi="Sylfaen"/>
          <w:sz w:val="24"/>
          <w:szCs w:val="24"/>
          <w:lang w:val="es-ES"/>
        </w:rPr>
        <w:t>ՆՏԻ</w:t>
      </w:r>
      <w:r w:rsidR="000F32AB" w:rsidRPr="004D7095">
        <w:rPr>
          <w:rFonts w:ascii="Sylfaen" w:hAnsi="Sylfaen"/>
          <w:sz w:val="24"/>
          <w:szCs w:val="24"/>
          <w:lang w:val="es-ES"/>
        </w:rPr>
        <w:t>-ՇՀԱՊՁԲ-</w:t>
      </w:r>
      <w:r w:rsidR="000F32AB" w:rsidRPr="00CE0A52">
        <w:rPr>
          <w:rFonts w:ascii="Arial LatArm" w:hAnsi="Arial LatArm"/>
          <w:sz w:val="24"/>
          <w:szCs w:val="24"/>
          <w:lang w:val="es-ES"/>
        </w:rPr>
        <w:t>1</w:t>
      </w:r>
      <w:r w:rsidR="001316A1">
        <w:rPr>
          <w:rFonts w:ascii="Arial LatArm" w:hAnsi="Arial LatArm"/>
          <w:sz w:val="24"/>
          <w:szCs w:val="24"/>
          <w:lang w:val="es-ES"/>
        </w:rPr>
        <w:t>5</w:t>
      </w:r>
      <w:r w:rsidR="000F32AB" w:rsidRPr="00CE0A52">
        <w:rPr>
          <w:rFonts w:ascii="Arial LatArm" w:hAnsi="Arial LatArm"/>
          <w:sz w:val="24"/>
          <w:szCs w:val="24"/>
          <w:lang w:val="es-ES"/>
        </w:rPr>
        <w:t>/</w:t>
      </w:r>
      <w:r w:rsidR="00F01059" w:rsidRPr="00CE0A52">
        <w:rPr>
          <w:rFonts w:ascii="Arial LatArm" w:hAnsi="Arial LatArm"/>
          <w:sz w:val="24"/>
          <w:szCs w:val="24"/>
          <w:lang w:val="es-ES"/>
        </w:rPr>
        <w:t>11</w:t>
      </w:r>
      <w:r>
        <w:rPr>
          <w:rFonts w:ascii="Sylfaen" w:hAnsi="Sylfaen"/>
          <w:sz w:val="24"/>
          <w:szCs w:val="24"/>
          <w:lang w:val="es-ES"/>
        </w:rPr>
        <w:t>&gt;&gt;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ծածկագրով</w:t>
      </w:r>
      <w:proofErr w:type="spellEnd"/>
      <w:r w:rsidR="000F32AB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հայտարարված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չափաբաժնին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չափաբաժիններին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հրավերի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(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ծանուցման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)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պահանջներին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համապատասխան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ներկայացնում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հայտը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22087E" w:rsidP="009C21F6">
      <w:pPr>
        <w:spacing w:after="0" w:line="240" w:lineRule="auto"/>
        <w:jc w:val="both"/>
        <w:rPr>
          <w:rFonts w:ascii="Sylfaen" w:eastAsia="Times New Roman" w:hAnsi="Sylfaen" w:cs="Times New Roman"/>
          <w:sz w:val="12"/>
          <w:szCs w:val="12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ն</w:t>
      </w:r>
      <w:r w:rsidR="009C21F6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</w:p>
    <w:p w:rsidR="000F32AB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16"/>
          <w:lang w:val="es-ES" w:eastAsia="ru-RU"/>
        </w:rPr>
      </w:pP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Ընթացակարգի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մասնակցի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անվանումը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(</w:t>
      </w:r>
      <w:proofErr w:type="spellStart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անունը</w:t>
      </w:r>
      <w:proofErr w:type="spellEnd"/>
      <w:r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>)</w:t>
      </w:r>
      <w:r w:rsidR="0022087E" w:rsidRPr="00B104F0">
        <w:rPr>
          <w:rFonts w:ascii="Sylfaen" w:eastAsia="Times New Roman" w:hAnsi="Sylfaen" w:cs="Times New Roman"/>
          <w:sz w:val="16"/>
          <w:szCs w:val="16"/>
          <w:lang w:val="es-ES" w:eastAsia="ru-RU"/>
        </w:rPr>
        <w:t xml:space="preserve">  </w:t>
      </w:r>
    </w:p>
    <w:p w:rsidR="009C21F6" w:rsidRPr="00B104F0" w:rsidRDefault="009C21F6" w:rsidP="0022087E">
      <w:pPr>
        <w:spacing w:after="0" w:line="240" w:lineRule="auto"/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կողմից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հիմնադրված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ավելի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քան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հիսուն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տոկոս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իր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հիմնադրին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պատկանող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բաժնեմաս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ունեցող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կազմակերպությունների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միաժամանակյա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մասնակցությունը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սույն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ընթացակարգին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բացառվում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բացառությամբ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` 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B104F0">
        <w:rPr>
          <w:rFonts w:ascii="Sylfaen" w:hAnsi="Sylfaen"/>
          <w:szCs w:val="24"/>
          <w:lang w:val="es-ES"/>
        </w:rPr>
        <w:t>պետության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համայնքների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հիմնադրված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B104F0">
        <w:rPr>
          <w:rFonts w:ascii="Sylfaen" w:hAnsi="Sylfaen"/>
          <w:szCs w:val="24"/>
          <w:lang w:val="es-ES"/>
        </w:rPr>
        <w:t>,</w:t>
      </w:r>
    </w:p>
    <w:p w:rsidR="009C21F6" w:rsidRPr="00B104F0" w:rsidRDefault="009C21F6" w:rsidP="009C21F6">
      <w:pPr>
        <w:pStyle w:val="BodyTextIndent2"/>
        <w:spacing w:before="120" w:line="360" w:lineRule="auto"/>
        <w:ind w:firstLine="567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B104F0">
        <w:rPr>
          <w:rFonts w:ascii="Sylfaen" w:hAnsi="Sylfaen"/>
          <w:szCs w:val="24"/>
          <w:lang w:val="es-ES"/>
        </w:rPr>
        <w:t>համատեղ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կարգով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B104F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դեպքերի</w:t>
      </w:r>
      <w:proofErr w:type="spellEnd"/>
      <w:r w:rsidRPr="00B104F0">
        <w:rPr>
          <w:rFonts w:ascii="Sylfaen" w:hAnsi="Sylfaen"/>
          <w:szCs w:val="24"/>
          <w:lang w:val="es-ES"/>
        </w:rPr>
        <w:t>:</w:t>
      </w:r>
    </w:p>
    <w:p w:rsidR="009C21F6" w:rsidRPr="00B104F0" w:rsidRDefault="0022087E" w:rsidP="0022087E">
      <w:pPr>
        <w:jc w:val="both"/>
        <w:rPr>
          <w:rFonts w:ascii="Sylfaen" w:hAnsi="Sylfaen"/>
          <w:sz w:val="2"/>
          <w:szCs w:val="24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___________________________________</w:t>
      </w:r>
      <w:r w:rsidR="009C21F6" w:rsidRPr="00B104F0">
        <w:rPr>
          <w:rFonts w:ascii="Sylfaen" w:hAnsi="Sylfaen"/>
          <w:szCs w:val="24"/>
          <w:lang w:val="es-ES"/>
        </w:rPr>
        <w:t>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ն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հայտնում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հավաստում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է,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որ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չունի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գերիշխող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br/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9C21F6" w:rsidP="009C21F6">
      <w:pPr>
        <w:jc w:val="both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proofErr w:type="spellStart"/>
      <w:proofErr w:type="gram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դիրքի</w:t>
      </w:r>
      <w:proofErr w:type="spellEnd"/>
      <w:proofErr w:type="gram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չարաշահում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և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հակամրցակցային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համաձայնություն</w:t>
      </w:r>
      <w:proofErr w:type="spellEnd"/>
      <w:r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:</w:t>
      </w:r>
    </w:p>
    <w:p w:rsidR="009C21F6" w:rsidRPr="00B104F0" w:rsidRDefault="00B11D68" w:rsidP="00B11D68">
      <w:pPr>
        <w:spacing w:after="0"/>
        <w:jc w:val="center"/>
        <w:rPr>
          <w:rFonts w:ascii="Sylfaen" w:eastAsia="Times New Roman" w:hAnsi="Sylfaen" w:cs="Times New Roman"/>
          <w:sz w:val="24"/>
          <w:szCs w:val="24"/>
          <w:lang w:val="es-ES" w:eastAsia="ru-RU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>___________________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______________________________-</w:t>
      </w:r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ի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էլեկտրոնային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փոստի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</w:t>
      </w:r>
      <w:proofErr w:type="spellStart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>հասցեն</w:t>
      </w:r>
      <w:proofErr w:type="spellEnd"/>
      <w:r w:rsidR="009C21F6" w:rsidRPr="00B104F0">
        <w:rPr>
          <w:rFonts w:ascii="Sylfaen" w:eastAsia="Times New Roman" w:hAnsi="Sylfaen" w:cs="Times New Roman"/>
          <w:sz w:val="24"/>
          <w:szCs w:val="24"/>
          <w:lang w:val="es-ES" w:eastAsia="ru-RU"/>
        </w:rPr>
        <w:t xml:space="preserve"> է`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>)</w:t>
      </w:r>
    </w:p>
    <w:p w:rsidR="009C21F6" w:rsidRPr="00B104F0" w:rsidRDefault="00B11D68" w:rsidP="0022087E">
      <w:pPr>
        <w:spacing w:after="0"/>
        <w:rPr>
          <w:rFonts w:ascii="Sylfaen" w:hAnsi="Sylfaen"/>
          <w:sz w:val="2"/>
          <w:szCs w:val="24"/>
          <w:vertAlign w:val="superscript"/>
          <w:lang w:val="es-ES"/>
        </w:rPr>
      </w:pPr>
      <w:r w:rsidRPr="00B104F0">
        <w:rPr>
          <w:rFonts w:ascii="Sylfaen" w:hAnsi="Sylfaen"/>
          <w:szCs w:val="24"/>
          <w:vertAlign w:val="subscript"/>
          <w:lang w:val="es-ES"/>
        </w:rPr>
        <w:t xml:space="preserve">       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</w:t>
      </w:r>
      <w:r w:rsidRPr="00B104F0">
        <w:rPr>
          <w:rFonts w:ascii="Sylfaen" w:hAnsi="Sylfaen"/>
          <w:szCs w:val="24"/>
          <w:vertAlign w:val="subscript"/>
          <w:lang w:val="es-ES"/>
        </w:rPr>
        <w:t>___</w:t>
      </w:r>
      <w:r w:rsidR="0022087E" w:rsidRPr="00B104F0">
        <w:rPr>
          <w:rFonts w:ascii="Sylfaen" w:hAnsi="Sylfaen"/>
          <w:szCs w:val="24"/>
          <w:vertAlign w:val="subscript"/>
          <w:lang w:val="es-ES"/>
        </w:rPr>
        <w:t>__________________________________________</w:t>
      </w:r>
    </w:p>
    <w:p w:rsidR="009C21F6" w:rsidRPr="00B104F0" w:rsidRDefault="00B11D68" w:rsidP="00B11D68">
      <w:pPr>
        <w:spacing w:after="0"/>
        <w:rPr>
          <w:rFonts w:ascii="Sylfaen" w:hAnsi="Sylfaen"/>
          <w:szCs w:val="24"/>
          <w:lang w:val="es-ES"/>
        </w:rPr>
      </w:pPr>
      <w:r w:rsidRPr="00B104F0">
        <w:rPr>
          <w:rFonts w:ascii="Sylfaen" w:hAnsi="Sylfaen"/>
          <w:szCs w:val="24"/>
          <w:vertAlign w:val="superscript"/>
          <w:lang w:val="es-ES"/>
        </w:rPr>
        <w:t xml:space="preserve">              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="009C21F6"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="009C21F6" w:rsidRPr="00B104F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78"/>
        <w:gridCol w:w="3359"/>
      </w:tblGrid>
      <w:tr w:rsidR="009C21F6" w:rsidRPr="00B104F0" w:rsidTr="009F6A9E">
        <w:trPr>
          <w:trHeight w:val="245"/>
        </w:trPr>
        <w:tc>
          <w:tcPr>
            <w:tcW w:w="6478" w:type="dxa"/>
          </w:tcPr>
          <w:p w:rsidR="009C21F6" w:rsidRPr="00B104F0" w:rsidRDefault="0022087E" w:rsidP="0022087E">
            <w:pPr>
              <w:spacing w:after="0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es-ES"/>
              </w:rPr>
              <w:t xml:space="preserve">               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u w:val="single"/>
                <w:lang w:val="ru-RU"/>
              </w:rPr>
            </w:pPr>
            <w:r>
              <w:rPr>
                <w:rFonts w:ascii="Sylfaen" w:hAnsi="Sylfaen"/>
                <w:szCs w:val="24"/>
                <w:vertAlign w:val="subscript"/>
              </w:rPr>
              <w:t xml:space="preserve">                          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="0022087E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</w:t>
            </w:r>
          </w:p>
        </w:tc>
      </w:tr>
      <w:tr w:rsidR="009C21F6" w:rsidRPr="00B104F0" w:rsidTr="009F6A9E">
        <w:trPr>
          <w:trHeight w:val="255"/>
        </w:trPr>
        <w:tc>
          <w:tcPr>
            <w:tcW w:w="6478" w:type="dxa"/>
          </w:tcPr>
          <w:p w:rsidR="009C21F6" w:rsidRPr="00B104F0" w:rsidRDefault="009C21F6" w:rsidP="004D7095">
            <w:pPr>
              <w:spacing w:after="0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359" w:type="dxa"/>
          </w:tcPr>
          <w:p w:rsidR="009C21F6" w:rsidRPr="00B104F0" w:rsidRDefault="004D7095" w:rsidP="004D7095">
            <w:pPr>
              <w:spacing w:after="0"/>
              <w:rPr>
                <w:rFonts w:ascii="Sylfaen" w:hAnsi="Sylfaen"/>
                <w:szCs w:val="24"/>
                <w:vertAlign w:val="superscript"/>
                <w:lang w:val="hy-AM"/>
              </w:rPr>
            </w:pPr>
            <w:r>
              <w:rPr>
                <w:rFonts w:ascii="Sylfaen" w:hAnsi="Sylfaen"/>
                <w:szCs w:val="24"/>
                <w:vertAlign w:val="superscript"/>
              </w:rPr>
              <w:t xml:space="preserve">                                  </w:t>
            </w:r>
            <w:r w:rsidR="009C21F6"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22087E" w:rsidRPr="00B104F0" w:rsidTr="009F6A9E">
        <w:trPr>
          <w:trHeight w:val="734"/>
        </w:trPr>
        <w:tc>
          <w:tcPr>
            <w:tcW w:w="6478" w:type="dxa"/>
          </w:tcPr>
          <w:p w:rsidR="0022087E" w:rsidRPr="004D7095" w:rsidRDefault="0022087E" w:rsidP="004D7095">
            <w:pPr>
              <w:spacing w:after="0"/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359" w:type="dxa"/>
          </w:tcPr>
          <w:p w:rsidR="0022087E" w:rsidRPr="004D7095" w:rsidRDefault="0022087E" w:rsidP="009F6A9E">
            <w:pPr>
              <w:spacing w:line="240" w:lineRule="auto"/>
              <w:rPr>
                <w:rFonts w:ascii="Sylfaen" w:hAnsi="Sylfaen"/>
                <w:szCs w:val="24"/>
              </w:rPr>
            </w:pPr>
          </w:p>
          <w:p w:rsidR="0022087E" w:rsidRPr="00B104F0" w:rsidRDefault="0022087E" w:rsidP="009F6A9E">
            <w:pPr>
              <w:spacing w:line="240" w:lineRule="auto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22087E" w:rsidRPr="00B104F0" w:rsidTr="009F6A9E">
        <w:trPr>
          <w:trHeight w:val="277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="00B11D68"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22087E" w:rsidRPr="00B104F0" w:rsidTr="009F6A9E">
        <w:trPr>
          <w:trHeight w:val="56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B11D68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  <w:tr w:rsidR="0022087E" w:rsidRPr="00B104F0" w:rsidTr="009F6A9E">
        <w:trPr>
          <w:trHeight w:val="208"/>
        </w:trPr>
        <w:tc>
          <w:tcPr>
            <w:tcW w:w="6478" w:type="dxa"/>
          </w:tcPr>
          <w:p w:rsidR="0022087E" w:rsidRPr="00B104F0" w:rsidRDefault="0022087E" w:rsidP="00B11D68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359" w:type="dxa"/>
            <w:vAlign w:val="bottom"/>
          </w:tcPr>
          <w:p w:rsidR="0022087E" w:rsidRPr="00B104F0" w:rsidRDefault="0022087E" w:rsidP="00830CA3">
            <w:pPr>
              <w:ind w:firstLine="1186"/>
              <w:rPr>
                <w:rFonts w:ascii="Sylfaen" w:hAnsi="Sylfaen"/>
                <w:szCs w:val="24"/>
              </w:rPr>
            </w:pPr>
          </w:p>
        </w:tc>
      </w:tr>
    </w:tbl>
    <w:p w:rsidR="00DF0863" w:rsidRPr="00B104F0" w:rsidRDefault="00B770E2" w:rsidP="00B770E2">
      <w:pPr>
        <w:jc w:val="right"/>
        <w:rPr>
          <w:rFonts w:ascii="Sylfaen" w:hAnsi="Sylfaen"/>
          <w:b/>
          <w:sz w:val="24"/>
          <w:szCs w:val="24"/>
          <w:lang w:val="es-ES"/>
        </w:rPr>
      </w:pPr>
      <w:r>
        <w:rPr>
          <w:rFonts w:ascii="Sylfaen" w:hAnsi="Sylfaen"/>
          <w:b/>
          <w:sz w:val="24"/>
          <w:szCs w:val="24"/>
          <w:lang w:val="es-ES"/>
        </w:rPr>
        <w:br w:type="page"/>
      </w:r>
      <w:proofErr w:type="spellStart"/>
      <w:r w:rsidR="00DF0863" w:rsidRPr="00B104F0">
        <w:rPr>
          <w:rFonts w:ascii="Sylfaen" w:hAnsi="Sylfaen"/>
          <w:sz w:val="24"/>
          <w:szCs w:val="24"/>
          <w:lang w:val="es-ES"/>
        </w:rPr>
        <w:lastRenderedPageBreak/>
        <w:t>Հավելված</w:t>
      </w:r>
      <w:proofErr w:type="spellEnd"/>
      <w:r w:rsidR="00DF0863" w:rsidRPr="00B104F0">
        <w:rPr>
          <w:rFonts w:ascii="Sylfaen" w:hAnsi="Sylfaen"/>
          <w:sz w:val="24"/>
          <w:szCs w:val="24"/>
          <w:lang w:val="es-ES"/>
        </w:rPr>
        <w:t xml:space="preserve"> 5.1</w:t>
      </w:r>
    </w:p>
    <w:p w:rsidR="00DF0863" w:rsidRPr="00B104F0" w:rsidRDefault="00F01059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«ԳԱԿ-ՇՀԱՊՁԲ-11/11</w:t>
      </w:r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DF0863" w:rsidRPr="00B104F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DF0863" w:rsidRPr="00B104F0" w:rsidRDefault="00DF0863" w:rsidP="00DF0863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B104F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DF0863" w:rsidRPr="00B104F0" w:rsidRDefault="004D7095" w:rsidP="00DF0863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4D7095">
        <w:rPr>
          <w:rFonts w:ascii="Sylfaen" w:hAnsi="Sylfaen" w:cs="TimesArmenianPSMT"/>
          <w:sz w:val="20"/>
          <w:lang w:val="es-ES"/>
        </w:rPr>
        <w:t>&lt;&lt;</w:t>
      </w:r>
      <w:r w:rsidRPr="00B104F0">
        <w:rPr>
          <w:rFonts w:ascii="Sylfaen" w:hAnsi="Sylfaen" w:cs="TimesArmenianPSMT"/>
          <w:sz w:val="20"/>
          <w:lang w:val="en-US"/>
        </w:rPr>
        <w:t>ՆՏԻ</w:t>
      </w:r>
      <w:r w:rsidRPr="004D7095">
        <w:rPr>
          <w:rFonts w:ascii="Sylfaen" w:hAnsi="Sylfaen" w:cs="TimesArmenianPSMT"/>
          <w:sz w:val="20"/>
          <w:lang w:val="es-ES"/>
        </w:rPr>
        <w:t>-</w:t>
      </w:r>
      <w:r w:rsidRPr="00B104F0">
        <w:rPr>
          <w:rFonts w:ascii="Sylfaen" w:hAnsi="Sylfaen" w:cs="TimesArmenianPSMT"/>
          <w:sz w:val="20"/>
          <w:lang w:val="en-US"/>
        </w:rPr>
        <w:t>ՇՀԱՊՁԲ</w:t>
      </w:r>
      <w:r w:rsidR="00F01059">
        <w:rPr>
          <w:rFonts w:ascii="Sylfaen" w:hAnsi="Sylfaen" w:cs="Sylfaen"/>
          <w:sz w:val="20"/>
          <w:lang w:val="es-ES"/>
        </w:rPr>
        <w:t>-1</w:t>
      </w:r>
      <w:r w:rsidR="001316A1">
        <w:rPr>
          <w:rFonts w:ascii="Sylfaen" w:hAnsi="Sylfaen" w:cs="Sylfaen"/>
          <w:sz w:val="20"/>
          <w:lang w:val="es-ES"/>
        </w:rPr>
        <w:t>5</w:t>
      </w:r>
      <w:r w:rsidR="00F01059">
        <w:rPr>
          <w:rFonts w:ascii="Sylfaen" w:hAnsi="Sylfaen" w:cs="Sylfaen"/>
          <w:sz w:val="20"/>
          <w:lang w:val="es-ES"/>
        </w:rPr>
        <w:t>/11</w:t>
      </w:r>
      <w:r w:rsidRPr="004D7095">
        <w:rPr>
          <w:rFonts w:ascii="Sylfaen" w:hAnsi="Sylfaen" w:cs="Sylfaen"/>
          <w:sz w:val="20"/>
          <w:lang w:val="es-ES"/>
        </w:rPr>
        <w:t>&gt;&gt;</w:t>
      </w:r>
      <w:r w:rsidRPr="004D7095">
        <w:rPr>
          <w:rFonts w:ascii="Sylfaen" w:hAnsi="Sylfaen" w:cs="Sylfaen"/>
          <w:sz w:val="20"/>
          <w:u w:val="none"/>
          <w:lang w:val="es-ES"/>
        </w:rPr>
        <w:t xml:space="preserve">  </w:t>
      </w:r>
      <w:proofErr w:type="spellStart"/>
      <w:r w:rsidR="00DF0863" w:rsidRPr="00B104F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DF285C" w:rsidRPr="007D7FA4" w:rsidRDefault="00DF0863" w:rsidP="007D7FA4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գնահատող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DF0863" w:rsidRPr="00B104F0" w:rsidRDefault="00DF0863" w:rsidP="00DF0863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B104F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4D7095" w:rsidRDefault="00DF0863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Ձեր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կողմից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տրամադրված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 w:rsidRPr="004D7095">
        <w:rPr>
          <w:rFonts w:ascii="Sylfaen" w:hAnsi="Sylfaen" w:cs="TimesArmenianPSMT"/>
          <w:sz w:val="20"/>
          <w:lang w:val="es-ES"/>
        </w:rPr>
        <w:t>&lt;&lt;</w:t>
      </w:r>
      <w:r w:rsidR="004D7095" w:rsidRPr="00B104F0">
        <w:rPr>
          <w:rFonts w:ascii="Sylfaen" w:hAnsi="Sylfaen" w:cs="TimesArmenianPSMT"/>
          <w:sz w:val="20"/>
        </w:rPr>
        <w:t>ՆՏԻ</w:t>
      </w:r>
      <w:r w:rsidR="004D7095" w:rsidRPr="004D7095">
        <w:rPr>
          <w:rFonts w:ascii="Sylfaen" w:hAnsi="Sylfaen" w:cs="TimesArmenianPSMT"/>
          <w:sz w:val="20"/>
          <w:lang w:val="es-ES"/>
        </w:rPr>
        <w:t>-</w:t>
      </w:r>
      <w:r w:rsidR="004D7095" w:rsidRPr="00B104F0">
        <w:rPr>
          <w:rFonts w:ascii="Sylfaen" w:hAnsi="Sylfaen" w:cs="TimesArmenianPSMT"/>
          <w:sz w:val="20"/>
        </w:rPr>
        <w:t>ՇՀԱՊՁԲ</w:t>
      </w:r>
      <w:r w:rsidR="00F01059">
        <w:rPr>
          <w:rFonts w:ascii="Sylfaen" w:hAnsi="Sylfaen" w:cs="Sylfaen"/>
          <w:sz w:val="20"/>
          <w:szCs w:val="20"/>
          <w:lang w:val="es-ES"/>
        </w:rPr>
        <w:t>-1</w:t>
      </w:r>
      <w:r w:rsidR="001316A1">
        <w:rPr>
          <w:rFonts w:ascii="Sylfaen" w:hAnsi="Sylfaen" w:cs="Sylfaen"/>
          <w:sz w:val="20"/>
          <w:szCs w:val="20"/>
          <w:lang w:val="es-ES"/>
        </w:rPr>
        <w:t>5</w:t>
      </w:r>
      <w:r w:rsidR="00F01059">
        <w:rPr>
          <w:rFonts w:ascii="Sylfaen" w:hAnsi="Sylfaen" w:cs="Sylfaen"/>
          <w:sz w:val="20"/>
          <w:szCs w:val="20"/>
          <w:lang w:val="es-ES"/>
        </w:rPr>
        <w:t>/11</w:t>
      </w:r>
      <w:r w:rsidR="004D7095" w:rsidRPr="004D7095">
        <w:rPr>
          <w:rFonts w:ascii="Sylfaen" w:hAnsi="Sylfaen" w:cs="Sylfaen"/>
          <w:sz w:val="20"/>
          <w:szCs w:val="20"/>
          <w:lang w:val="es-ES"/>
        </w:rPr>
        <w:t>&gt;&gt;</w:t>
      </w:r>
      <w:r w:rsidR="004D7095" w:rsidRPr="004D7095">
        <w:rPr>
          <w:rFonts w:ascii="Sylfaen" w:hAnsi="Sylfaen" w:cs="Sylfaen"/>
          <w:sz w:val="20"/>
          <w:lang w:val="es-ES"/>
        </w:rPr>
        <w:t xml:space="preserve">  </w:t>
      </w:r>
      <w:r w:rsidR="000F32AB" w:rsidRPr="00B104F0">
        <w:rPr>
          <w:rFonts w:ascii="Sylfaen" w:hAnsi="Sylfaen"/>
          <w:sz w:val="24"/>
          <w:szCs w:val="24"/>
          <w:lang w:val="es-ES"/>
        </w:rPr>
        <w:t xml:space="preserve"> </w:t>
      </w:r>
      <w:r w:rsidR="000F32AB" w:rsidRPr="00B104F0">
        <w:rPr>
          <w:rFonts w:ascii="Sylfaen" w:hAnsi="Sylfaen"/>
          <w:sz w:val="24"/>
          <w:szCs w:val="24"/>
          <w:vertAlign w:val="sub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ծածկագրով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հրավերը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lang w:val="es-ES"/>
        </w:rPr>
        <w:t>ծանուցումը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B104F0">
        <w:rPr>
          <w:rFonts w:ascii="Sylfaen" w:hAnsi="Sylfaen"/>
          <w:szCs w:val="24"/>
          <w:lang w:val="es-ES"/>
        </w:rPr>
        <w:t>այդ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թվում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B104F0">
        <w:rPr>
          <w:rFonts w:ascii="Sylfaen" w:hAnsi="Sylfaen"/>
          <w:szCs w:val="24"/>
          <w:lang w:val="es-ES"/>
        </w:rPr>
        <w:t>կնքվելիք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պայմանագրի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lang w:val="es-ES"/>
        </w:rPr>
        <w:t>նախագիծը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, </w:t>
      </w:r>
      <w:r w:rsidRPr="00B104F0">
        <w:rPr>
          <w:rFonts w:ascii="Sylfaen" w:hAnsi="Sylfaen"/>
          <w:szCs w:val="24"/>
          <w:lang w:val="hy-AM"/>
        </w:rPr>
        <w:t>_</w:t>
      </w:r>
      <w:r w:rsidR="004D7095">
        <w:rPr>
          <w:rFonts w:ascii="Sylfaen" w:hAnsi="Sylfaen"/>
          <w:szCs w:val="24"/>
          <w:lang w:val="hy-AM"/>
        </w:rPr>
        <w:t>_____________________________</w:t>
      </w:r>
      <w:r w:rsidRPr="00B104F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B104F0">
        <w:rPr>
          <w:rFonts w:ascii="Sylfaen" w:hAnsi="Sylfaen"/>
          <w:szCs w:val="24"/>
          <w:lang w:val="es-ES"/>
        </w:rPr>
        <w:t>առաջարկում</w:t>
      </w:r>
      <w:proofErr w:type="spellEnd"/>
      <w:r w:rsidRPr="00B104F0">
        <w:rPr>
          <w:rFonts w:ascii="Sylfaen" w:hAnsi="Sylfaen"/>
          <w:szCs w:val="24"/>
          <w:lang w:val="es-ES"/>
        </w:rPr>
        <w:t xml:space="preserve"> </w:t>
      </w:r>
      <w:r w:rsidR="004D7095">
        <w:rPr>
          <w:rFonts w:ascii="Sylfaen" w:hAnsi="Sylfaen"/>
          <w:szCs w:val="24"/>
          <w:lang w:val="es-ES"/>
        </w:rPr>
        <w:t xml:space="preserve">է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պայմանագիրը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կատարել</w:t>
      </w:r>
      <w:proofErr w:type="spellEnd"/>
      <w:r w:rsidR="004D7095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համաձայն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հետևյալ</w:t>
      </w:r>
      <w:proofErr w:type="spellEnd"/>
      <w:r w:rsidR="004D7095" w:rsidRPr="00B104F0">
        <w:rPr>
          <w:rFonts w:ascii="Sylfaen" w:hAnsi="Sylfaen"/>
          <w:szCs w:val="24"/>
          <w:lang w:val="es-ES"/>
        </w:rPr>
        <w:t xml:space="preserve"> </w:t>
      </w:r>
      <w:proofErr w:type="spellStart"/>
      <w:r w:rsidR="004D7095" w:rsidRPr="00B104F0">
        <w:rPr>
          <w:rFonts w:ascii="Sylfaen" w:hAnsi="Sylfaen"/>
          <w:szCs w:val="24"/>
          <w:lang w:val="es-ES"/>
        </w:rPr>
        <w:t>գների</w:t>
      </w:r>
      <w:proofErr w:type="spellEnd"/>
    </w:p>
    <w:p w:rsidR="004D7095" w:rsidRPr="004D7095" w:rsidRDefault="004D7095" w:rsidP="00DF0863">
      <w:pPr>
        <w:widowControl w:val="0"/>
        <w:spacing w:after="0"/>
        <w:jc w:val="both"/>
        <w:rPr>
          <w:rFonts w:ascii="Sylfaen" w:hAnsi="Sylfaen"/>
          <w:szCs w:val="24"/>
          <w:lang w:val="es-ES"/>
        </w:rPr>
      </w:pP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B104F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B104F0">
        <w:rPr>
          <w:rFonts w:ascii="Sylfaen" w:hAnsi="Sylfaen"/>
          <w:szCs w:val="24"/>
          <w:vertAlign w:val="superscript"/>
          <w:lang w:val="es-ES"/>
        </w:rPr>
        <w:t>)</w:t>
      </w:r>
      <w:r w:rsidRPr="00B104F0">
        <w:rPr>
          <w:rFonts w:ascii="Sylfaen" w:hAnsi="Sylfaen"/>
          <w:szCs w:val="24"/>
          <w:lang w:val="es-ES"/>
        </w:rPr>
        <w:t xml:space="preserve"> `</w:t>
      </w:r>
      <w:r w:rsidR="00DF0863" w:rsidRPr="00B104F0">
        <w:rPr>
          <w:rFonts w:ascii="Sylfaen" w:hAnsi="Sylfaen"/>
          <w:szCs w:val="24"/>
          <w:lang w:val="hy-AM"/>
        </w:rPr>
        <w:t xml:space="preserve">                     </w:t>
      </w:r>
    </w:p>
    <w:p w:rsidR="00DF0863" w:rsidRPr="00B104F0" w:rsidRDefault="00DF0863" w:rsidP="00DF0863">
      <w:pPr>
        <w:spacing w:after="0"/>
        <w:jc w:val="center"/>
        <w:rPr>
          <w:rFonts w:ascii="Sylfaen" w:hAnsi="Sylfaen"/>
          <w:sz w:val="20"/>
          <w:lang w:val="hy-AM"/>
        </w:rPr>
      </w:pPr>
      <w:r w:rsidRPr="00B104F0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</w:t>
      </w:r>
      <w:proofErr w:type="spellStart"/>
      <w:r w:rsidRPr="00B104F0">
        <w:rPr>
          <w:rFonts w:ascii="Sylfaen" w:hAnsi="Sylfaen"/>
          <w:b/>
          <w:sz w:val="20"/>
          <w:lang w:val="es-ES"/>
        </w:rPr>
        <w:t>դրամ</w:t>
      </w:r>
      <w:proofErr w:type="spellEnd"/>
      <w:r w:rsidRPr="00B104F0">
        <w:rPr>
          <w:rFonts w:ascii="Sylfaen" w:hAnsi="Sylfaen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12"/>
        <w:gridCol w:w="2941"/>
        <w:gridCol w:w="1559"/>
        <w:gridCol w:w="1565"/>
        <w:gridCol w:w="2404"/>
      </w:tblGrid>
      <w:tr w:rsidR="00DF0863" w:rsidRPr="001316A1" w:rsidTr="00DF285C">
        <w:trPr>
          <w:cantSplit/>
          <w:trHeight w:val="755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-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ru-RU"/>
              </w:rPr>
              <w:t>Գնման առարկայի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104F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104F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B104F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DF0863" w:rsidRPr="00B104F0" w:rsidTr="00DF285C"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104F0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DF0863" w:rsidRPr="001316A1" w:rsidTr="00DF285C">
        <w:trPr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1316A1" w:rsidTr="00DF285C">
        <w:trPr>
          <w:trHeight w:val="521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rPr>
                <w:rFonts w:ascii="Sylfaen" w:hAnsi="Sylfaen"/>
                <w:lang w:val="es-ES"/>
              </w:rPr>
            </w:pPr>
          </w:p>
        </w:tc>
      </w:tr>
      <w:tr w:rsidR="00DF0863" w:rsidRPr="001316A1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104F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cantSplit/>
          <w:trHeight w:val="2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DF0863" w:rsidRPr="00B104F0" w:rsidTr="00DF285C">
        <w:trPr>
          <w:trHeight w:val="27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B104F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63" w:rsidRPr="00B104F0" w:rsidRDefault="00DF0863" w:rsidP="00830CA3">
            <w:pPr>
              <w:rPr>
                <w:rFonts w:ascii="Sylfaen" w:hAnsi="Sylfaen"/>
                <w:sz w:val="18"/>
                <w:lang w:val="es-ES"/>
              </w:rPr>
            </w:pPr>
            <w:r w:rsidRPr="00B104F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DF0863" w:rsidRPr="00B104F0" w:rsidRDefault="00DF0863" w:rsidP="00DF0863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B104F0">
        <w:rPr>
          <w:rFonts w:ascii="Sylfaen" w:hAnsi="Sylfaen" w:cs="Sylfaen"/>
          <w:b/>
          <w:bCs/>
          <w:i/>
          <w:sz w:val="18"/>
          <w:szCs w:val="18"/>
          <w:lang w:val="es-ES"/>
        </w:rPr>
        <w:t>:</w:t>
      </w:r>
    </w:p>
    <w:p w:rsidR="00DF0863" w:rsidRPr="00B104F0" w:rsidRDefault="00DF0863" w:rsidP="00DF0863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B104F0">
        <w:rPr>
          <w:rFonts w:ascii="Sylfaen" w:hAnsi="Sylfaen"/>
          <w:b/>
          <w:bCs/>
          <w:sz w:val="20"/>
          <w:lang w:val="es-ES"/>
        </w:rPr>
        <w:t>*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է,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 w:rsidRPr="00B104F0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B104F0">
        <w:rPr>
          <w:rFonts w:ascii="Sylfaen" w:hAnsi="Sylfaen"/>
          <w:b/>
          <w:bCs/>
          <w:i/>
          <w:sz w:val="18"/>
          <w:szCs w:val="18"/>
        </w:rPr>
        <w:t>։</w:t>
      </w:r>
    </w:p>
    <w:tbl>
      <w:tblPr>
        <w:tblW w:w="0" w:type="auto"/>
        <w:tblLook w:val="04A0"/>
      </w:tblPr>
      <w:tblGrid>
        <w:gridCol w:w="6392"/>
        <w:gridCol w:w="3513"/>
      </w:tblGrid>
      <w:tr w:rsidR="00DF0863" w:rsidRPr="00B104F0" w:rsidTr="00DF285C">
        <w:tc>
          <w:tcPr>
            <w:tcW w:w="6392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______________________________________________________________________________</w:t>
            </w:r>
          </w:p>
        </w:tc>
        <w:tc>
          <w:tcPr>
            <w:tcW w:w="3513" w:type="dxa"/>
          </w:tcPr>
          <w:p w:rsidR="00DF0863" w:rsidRPr="00B104F0" w:rsidRDefault="00DF285C" w:rsidP="00DF285C">
            <w:pPr>
              <w:spacing w:after="0"/>
              <w:jc w:val="center"/>
              <w:rPr>
                <w:rFonts w:ascii="Sylfaen" w:hAnsi="Sylfaen"/>
                <w:szCs w:val="24"/>
                <w:u w:val="single"/>
                <w:lang w:val="ru-RU"/>
              </w:rPr>
            </w:pP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_____________________________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13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DF285C">
            <w:pPr>
              <w:spacing w:after="0"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DF0863" w:rsidRPr="00B104F0" w:rsidTr="00DF285C"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</w:tcPr>
          <w:p w:rsidR="00DF0863" w:rsidRPr="00B104F0" w:rsidRDefault="00DF0863" w:rsidP="00830CA3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B104F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DF285C" w:rsidRPr="00B104F0" w:rsidTr="00DF285C">
        <w:trPr>
          <w:trHeight w:val="1055"/>
        </w:trPr>
        <w:tc>
          <w:tcPr>
            <w:tcW w:w="6392" w:type="dxa"/>
          </w:tcPr>
          <w:p w:rsidR="00DF285C" w:rsidRPr="004D7095" w:rsidRDefault="00DF285C" w:rsidP="004D7095">
            <w:pPr>
              <w:rPr>
                <w:rFonts w:ascii="Sylfaen" w:hAnsi="Sylfaen"/>
                <w:szCs w:val="24"/>
                <w:vertAlign w:val="superscript"/>
              </w:rPr>
            </w:pPr>
          </w:p>
        </w:tc>
        <w:tc>
          <w:tcPr>
            <w:tcW w:w="3513" w:type="dxa"/>
            <w:vAlign w:val="bottom"/>
          </w:tcPr>
          <w:p w:rsidR="00DF285C" w:rsidRPr="00B104F0" w:rsidRDefault="00DF285C" w:rsidP="00830CA3">
            <w:pPr>
              <w:jc w:val="right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</w:rPr>
              <w:t>«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</w:t>
            </w:r>
            <w:r w:rsidRPr="00B104F0">
              <w:rPr>
                <w:rFonts w:ascii="Sylfaen" w:hAnsi="Sylfaen"/>
                <w:szCs w:val="24"/>
              </w:rPr>
              <w:t xml:space="preserve">» 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____________</w:t>
            </w:r>
            <w:r w:rsidRPr="00B104F0">
              <w:rPr>
                <w:rFonts w:ascii="Sylfaen" w:hAnsi="Sylfaen"/>
                <w:szCs w:val="24"/>
              </w:rPr>
              <w:t>20</w:t>
            </w:r>
            <w:r w:rsidRPr="00B104F0">
              <w:rPr>
                <w:rFonts w:ascii="Sylfaen" w:hAnsi="Sylfaen"/>
                <w:szCs w:val="24"/>
                <w:vertAlign w:val="subscript"/>
                <w:lang w:val="ru-RU"/>
              </w:rPr>
              <w:t>____</w:t>
            </w:r>
            <w:r w:rsidRPr="00B104F0">
              <w:rPr>
                <w:rFonts w:ascii="Sylfaen" w:hAnsi="Sylfaen" w:cs="Sylfaen"/>
                <w:szCs w:val="24"/>
              </w:rPr>
              <w:t>թ</w:t>
            </w:r>
            <w:r w:rsidRPr="00B104F0">
              <w:rPr>
                <w:rFonts w:ascii="Sylfaen" w:hAnsi="Sylfaen"/>
                <w:szCs w:val="24"/>
              </w:rPr>
              <w:t>.</w:t>
            </w:r>
          </w:p>
        </w:tc>
      </w:tr>
      <w:tr w:rsidR="00DF0863" w:rsidRPr="00B104F0" w:rsidTr="00DF285C">
        <w:trPr>
          <w:trHeight w:val="277"/>
        </w:trPr>
        <w:tc>
          <w:tcPr>
            <w:tcW w:w="6392" w:type="dxa"/>
          </w:tcPr>
          <w:p w:rsidR="00DF0863" w:rsidRPr="00B104F0" w:rsidRDefault="00DF0863" w:rsidP="00830CA3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13" w:type="dxa"/>
            <w:vAlign w:val="bottom"/>
          </w:tcPr>
          <w:p w:rsidR="00DF0863" w:rsidRPr="00B104F0" w:rsidRDefault="00DF0863" w:rsidP="00830CA3">
            <w:pPr>
              <w:ind w:firstLine="1186"/>
              <w:rPr>
                <w:rFonts w:ascii="Sylfaen" w:hAnsi="Sylfaen"/>
                <w:szCs w:val="24"/>
              </w:rPr>
            </w:pPr>
            <w:r w:rsidRPr="00B104F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BC6069" w:rsidRPr="00B104F0" w:rsidRDefault="00BC6069" w:rsidP="00DF0863">
      <w:pPr>
        <w:rPr>
          <w:rFonts w:ascii="Sylfaen" w:hAnsi="Sylfaen"/>
        </w:rPr>
      </w:pPr>
    </w:p>
    <w:sectPr w:rsidR="00BC6069" w:rsidRPr="00B104F0" w:rsidSect="00644DFE">
      <w:pgSz w:w="12240" w:h="15840"/>
      <w:pgMar w:top="284" w:right="850" w:bottom="1135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33"/>
  </w:num>
  <w:num w:numId="17">
    <w:abstractNumId w:val="28"/>
  </w:num>
  <w:num w:numId="18">
    <w:abstractNumId w:val="29"/>
  </w:num>
  <w:num w:numId="19">
    <w:abstractNumId w:val="4"/>
  </w:num>
  <w:num w:numId="20">
    <w:abstractNumId w:val="10"/>
  </w:num>
  <w:num w:numId="21">
    <w:abstractNumId w:val="1"/>
  </w:num>
  <w:num w:numId="22">
    <w:abstractNumId w:val="7"/>
  </w:num>
  <w:num w:numId="23">
    <w:abstractNumId w:val="35"/>
  </w:num>
  <w:num w:numId="24">
    <w:abstractNumId w:val="24"/>
  </w:num>
  <w:num w:numId="25">
    <w:abstractNumId w:val="19"/>
  </w:num>
  <w:num w:numId="26">
    <w:abstractNumId w:val="30"/>
  </w:num>
  <w:num w:numId="27">
    <w:abstractNumId w:val="34"/>
  </w:num>
  <w:num w:numId="28">
    <w:abstractNumId w:val="37"/>
  </w:num>
  <w:num w:numId="29">
    <w:abstractNumId w:val="3"/>
  </w:num>
  <w:num w:numId="30">
    <w:abstractNumId w:val="8"/>
  </w:num>
  <w:num w:numId="31">
    <w:abstractNumId w:val="21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9C21F6"/>
    <w:rsid w:val="00034745"/>
    <w:rsid w:val="0009266B"/>
    <w:rsid w:val="000F32AB"/>
    <w:rsid w:val="001316A1"/>
    <w:rsid w:val="00137A69"/>
    <w:rsid w:val="00195806"/>
    <w:rsid w:val="00197C4F"/>
    <w:rsid w:val="001F4C98"/>
    <w:rsid w:val="0022087E"/>
    <w:rsid w:val="00261E9F"/>
    <w:rsid w:val="0041321B"/>
    <w:rsid w:val="004D7095"/>
    <w:rsid w:val="004F77C8"/>
    <w:rsid w:val="00530D74"/>
    <w:rsid w:val="00631654"/>
    <w:rsid w:val="00644DFE"/>
    <w:rsid w:val="006775F0"/>
    <w:rsid w:val="006A7922"/>
    <w:rsid w:val="006E47A1"/>
    <w:rsid w:val="006F70C4"/>
    <w:rsid w:val="00750B47"/>
    <w:rsid w:val="007749F5"/>
    <w:rsid w:val="007D7FA4"/>
    <w:rsid w:val="00881CFD"/>
    <w:rsid w:val="009444AF"/>
    <w:rsid w:val="00946FD2"/>
    <w:rsid w:val="00980B38"/>
    <w:rsid w:val="009C21F6"/>
    <w:rsid w:val="009F6A9E"/>
    <w:rsid w:val="00AA5B54"/>
    <w:rsid w:val="00B104F0"/>
    <w:rsid w:val="00B11D68"/>
    <w:rsid w:val="00B57AB8"/>
    <w:rsid w:val="00B770E2"/>
    <w:rsid w:val="00B94894"/>
    <w:rsid w:val="00BC3FAF"/>
    <w:rsid w:val="00BC6069"/>
    <w:rsid w:val="00CE0A52"/>
    <w:rsid w:val="00D30762"/>
    <w:rsid w:val="00D37A78"/>
    <w:rsid w:val="00DB49FC"/>
    <w:rsid w:val="00DD3CA9"/>
    <w:rsid w:val="00DF0863"/>
    <w:rsid w:val="00DF285C"/>
    <w:rsid w:val="00E01069"/>
    <w:rsid w:val="00E4183D"/>
    <w:rsid w:val="00F01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069"/>
  </w:style>
  <w:style w:type="paragraph" w:styleId="Heading1">
    <w:name w:val="heading 1"/>
    <w:basedOn w:val="Normal"/>
    <w:next w:val="Normal"/>
    <w:link w:val="Heading1Char"/>
    <w:qFormat/>
    <w:rsid w:val="0009266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092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C21F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09266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266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266B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09266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C21F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C21F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C21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C21F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21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laceholderText">
    <w:name w:val="Placeholder Text"/>
    <w:basedOn w:val="DefaultParagraphFont"/>
    <w:uiPriority w:val="99"/>
    <w:semiHidden/>
    <w:rsid w:val="0022087E"/>
    <w:rPr>
      <w:color w:val="808080"/>
    </w:rPr>
  </w:style>
  <w:style w:type="paragraph" w:styleId="BalloonText">
    <w:name w:val="Balloon Text"/>
    <w:basedOn w:val="Normal"/>
    <w:link w:val="BalloonTextChar"/>
    <w:unhideWhenUsed/>
    <w:rsid w:val="0022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2087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nhideWhenUsed/>
    <w:rsid w:val="006316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31654"/>
  </w:style>
  <w:style w:type="paragraph" w:customStyle="1" w:styleId="norm">
    <w:name w:val="norm"/>
    <w:basedOn w:val="Normal"/>
    <w:link w:val="normChar"/>
    <w:rsid w:val="006316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631654"/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2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09266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09266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09266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9266B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09266B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09266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926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0926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09266B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926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266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9266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09266B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9266B"/>
  </w:style>
  <w:style w:type="paragraph" w:styleId="Footer">
    <w:name w:val="footer"/>
    <w:basedOn w:val="Normal"/>
    <w:link w:val="FooterChar"/>
    <w:uiPriority w:val="99"/>
    <w:rsid w:val="0009266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926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926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266B"/>
    <w:rPr>
      <w:b/>
      <w:bCs/>
    </w:rPr>
  </w:style>
  <w:style w:type="paragraph" w:customStyle="1" w:styleId="font5">
    <w:name w:val="font5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09266B"/>
    <w:rPr>
      <w:i/>
      <w:iCs/>
    </w:rPr>
  </w:style>
  <w:style w:type="paragraph" w:styleId="Revision">
    <w:name w:val="Revision"/>
    <w:hidden/>
    <w:uiPriority w:val="99"/>
    <w:semiHidden/>
    <w:rsid w:val="000926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09266B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09266B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092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9266B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09266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09266B"/>
    <w:rPr>
      <w:sz w:val="16"/>
      <w:szCs w:val="16"/>
    </w:rPr>
  </w:style>
  <w:style w:type="paragraph" w:styleId="EndnoteText">
    <w:name w:val="endnote text"/>
    <w:basedOn w:val="Normal"/>
    <w:link w:val="EndnoteTextChar"/>
    <w:rsid w:val="0009266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09266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09266B"/>
    <w:rPr>
      <w:vertAlign w:val="superscript"/>
    </w:rPr>
  </w:style>
  <w:style w:type="character" w:styleId="FootnoteReference">
    <w:name w:val="footnote reference"/>
    <w:basedOn w:val="DefaultParagraphFont"/>
    <w:rsid w:val="0009266B"/>
    <w:rPr>
      <w:vertAlign w:val="superscript"/>
    </w:rPr>
  </w:style>
  <w:style w:type="paragraph" w:styleId="DocumentMap">
    <w:name w:val="Document Map"/>
    <w:basedOn w:val="Normal"/>
    <w:link w:val="DocumentMapChar"/>
    <w:rsid w:val="0009266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09266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926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0926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9266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9266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9266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09266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926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926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926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09266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Style4">
    <w:name w:val="Style4"/>
    <w:basedOn w:val="mechtex"/>
    <w:rsid w:val="0009266B"/>
    <w:rPr>
      <w:w w:val="12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35DE-D779-4F5C-99A6-1015DE1CE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CoLink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</dc:creator>
  <cp:keywords/>
  <dc:description/>
  <cp:lastModifiedBy>User</cp:lastModifiedBy>
  <cp:revision>21</cp:revision>
  <cp:lastPrinted>2013-12-11T10:42:00Z</cp:lastPrinted>
  <dcterms:created xsi:type="dcterms:W3CDTF">2013-12-07T04:24:00Z</dcterms:created>
  <dcterms:modified xsi:type="dcterms:W3CDTF">2014-12-03T09:35:00Z</dcterms:modified>
</cp:coreProperties>
</file>